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关于召开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2022年新闻宣传通讯员培训会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为进一步加强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学校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新闻宣传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切实提高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新闻宣传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工作水平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总结交流宣传工作经验、鼓励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先进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党委宣传部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新闻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</w:t>
      </w:r>
      <w:r>
        <w:rPr>
          <w:rFonts w:hint="eastAsia" w:ascii="仿宋" w:hAnsi="仿宋" w:eastAsia="仿宋" w:cs="仿宋"/>
          <w:sz w:val="32"/>
          <w:szCs w:val="32"/>
        </w:rPr>
        <w:t>通讯员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2021年新闻宣传先进集体、个人进行表彰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具体安排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一、会议时间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日（星期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下午15:00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会议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图书馆一楼100报告厅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、参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各学院和部门新闻宣传分管负责人、通讯员各1名；2021年新闻宣传工作先进集体代表、先进个人。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、会议议程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.2021年新闻宣传工作先进集体、先进个人表彰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2.党委副书记、副校长许金如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讲话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3.新闻宣传专题培训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参加会议的人员请按要求填写本通知所附的会议回执单（见附件）,于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10月21日（星期五）下午下班前将回执单发送至宣传部郭雨旸邮箱：261668064@qq.com；联系电话：17851959979。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    党委宣传部</w:t>
      </w:r>
    </w:p>
    <w:p>
      <w:pPr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2022年新闻宣传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通讯员培训参会回执单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249"/>
        <w:gridCol w:w="1810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22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</w:rPr>
              <w:t>学院（部门）</w:t>
            </w:r>
          </w:p>
        </w:tc>
        <w:tc>
          <w:tcPr>
            <w:tcW w:w="1810" w:type="dxa"/>
            <w:shd w:val="clear" w:color="auto" w:fill="FFFFFF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</w:rPr>
              <w:t>职务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​</w:t>
            </w:r>
          </w:p>
        </w:tc>
        <w:tc>
          <w:tcPr>
            <w:tcW w:w="22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​</w:t>
            </w:r>
          </w:p>
        </w:tc>
        <w:tc>
          <w:tcPr>
            <w:tcW w:w="1810" w:type="dxa"/>
            <w:shd w:val="clear" w:color="auto" w:fill="FFFFFF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shd w:val="clear" w:color="auto" w:fill="FFFFFF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CDDB6"/>
    <w:multiLevelType w:val="singleLevel"/>
    <w:tmpl w:val="A64CDD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ODQ3ZjM0NjY4MDVlZmY0Y2MzZGUxMzhmOTUzODcifQ=="/>
  </w:docVars>
  <w:rsids>
    <w:rsidRoot w:val="7E273BBC"/>
    <w:rsid w:val="0A3F28CB"/>
    <w:rsid w:val="0EDE7BFE"/>
    <w:rsid w:val="14070E5A"/>
    <w:rsid w:val="2F250528"/>
    <w:rsid w:val="36DC64B9"/>
    <w:rsid w:val="3F73566E"/>
    <w:rsid w:val="4A34702F"/>
    <w:rsid w:val="4A742691"/>
    <w:rsid w:val="4F4403D9"/>
    <w:rsid w:val="50AB7AEE"/>
    <w:rsid w:val="6A321AE2"/>
    <w:rsid w:val="7B7B492E"/>
    <w:rsid w:val="7E27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426</Characters>
  <Lines>0</Lines>
  <Paragraphs>0</Paragraphs>
  <TotalTime>0</TotalTime>
  <ScaleCrop>false</ScaleCrop>
  <LinksUpToDate>false</LinksUpToDate>
  <CharactersWithSpaces>478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2022-10-19T07:01:00Z</dcterms:created>
  <dc:creator>郭雨旸</dc:creator>
  <cp:lastModifiedBy>郭雨旸</cp:lastModifiedBy>
  <cp:lastPrinted>2022-10-19T08:48:42Z</cp:lastPrinted>
  <dcterms:modified xsi:type="dcterms:W3CDTF">2022-10-19T09:09:18Z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C22BD80D924440339D5B6FF963ED52C4</vt:lpwstr>
  </property>
</Properties>
</file>